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723EF0" w14:textId="77777777" w:rsidR="00FE26FD" w:rsidRPr="00705871" w:rsidRDefault="00FE26FD" w:rsidP="00D955A8">
      <w:pPr>
        <w:ind w:left="1350"/>
        <w:rPr>
          <w:sz w:val="22"/>
          <w:szCs w:val="22"/>
        </w:rPr>
      </w:pPr>
    </w:p>
    <w:p w14:paraId="23E57D77" w14:textId="77777777" w:rsidR="00FE26FD" w:rsidRPr="00705871" w:rsidRDefault="00FE26FD" w:rsidP="00D955A8">
      <w:pPr>
        <w:ind w:left="1350"/>
        <w:rPr>
          <w:sz w:val="22"/>
          <w:szCs w:val="22"/>
        </w:rPr>
      </w:pPr>
    </w:p>
    <w:p w14:paraId="360B16DF" w14:textId="77777777" w:rsidR="00FE26FD" w:rsidRPr="00705871" w:rsidRDefault="00FE26FD" w:rsidP="00D955A8">
      <w:pPr>
        <w:ind w:left="1350"/>
        <w:rPr>
          <w:sz w:val="22"/>
          <w:szCs w:val="22"/>
        </w:rPr>
      </w:pPr>
    </w:p>
    <w:p w14:paraId="62793E47" w14:textId="77777777" w:rsidR="00FE26FD" w:rsidRPr="00705871" w:rsidRDefault="00FE26FD" w:rsidP="00D955A8">
      <w:pPr>
        <w:ind w:left="1350"/>
        <w:rPr>
          <w:sz w:val="22"/>
          <w:szCs w:val="22"/>
        </w:rPr>
      </w:pPr>
    </w:p>
    <w:p w14:paraId="60571EC1" w14:textId="77777777" w:rsidR="00FE26FD" w:rsidRPr="00705871" w:rsidRDefault="00FE26FD" w:rsidP="00705871">
      <w:pPr>
        <w:tabs>
          <w:tab w:val="left" w:pos="2789"/>
        </w:tabs>
        <w:ind w:left="180"/>
        <w:jc w:val="center"/>
        <w:rPr>
          <w:b/>
          <w:bCs/>
          <w:sz w:val="32"/>
          <w:szCs w:val="32"/>
          <w:u w:val="single"/>
        </w:rPr>
      </w:pPr>
      <w:r w:rsidRPr="00705871">
        <w:rPr>
          <w:b/>
          <w:bCs/>
          <w:sz w:val="32"/>
          <w:szCs w:val="32"/>
          <w:u w:val="single"/>
        </w:rPr>
        <w:t>The First Project: Explore Weather Trends</w:t>
      </w:r>
    </w:p>
    <w:p w14:paraId="0943C0B6" w14:textId="77777777" w:rsidR="00FE26FD" w:rsidRPr="00705871" w:rsidRDefault="00FE26FD" w:rsidP="00D955A8">
      <w:pPr>
        <w:ind w:left="1350"/>
        <w:rPr>
          <w:sz w:val="28"/>
          <w:szCs w:val="28"/>
        </w:rPr>
      </w:pPr>
    </w:p>
    <w:p w14:paraId="0744BD7E" w14:textId="77777777" w:rsidR="00FE26FD" w:rsidRPr="00705871" w:rsidRDefault="00FE26FD" w:rsidP="00D955A8">
      <w:pPr>
        <w:ind w:left="1350"/>
        <w:rPr>
          <w:sz w:val="28"/>
          <w:szCs w:val="28"/>
        </w:rPr>
      </w:pPr>
    </w:p>
    <w:p w14:paraId="7326472A" w14:textId="77777777" w:rsidR="00BD3A73" w:rsidRPr="00705871" w:rsidRDefault="002366B1" w:rsidP="00D955A8">
      <w:pPr>
        <w:pStyle w:val="ListParagraph"/>
        <w:tabs>
          <w:tab w:val="left" w:pos="1732"/>
        </w:tabs>
        <w:ind w:left="1350"/>
        <w:rPr>
          <w:sz w:val="28"/>
          <w:szCs w:val="28"/>
          <w:u w:val="single"/>
        </w:rPr>
      </w:pPr>
      <w:r w:rsidRPr="00705871">
        <w:rPr>
          <w:sz w:val="28"/>
          <w:szCs w:val="28"/>
          <w:u w:val="single"/>
        </w:rPr>
        <w:t>The steps I followed to complete the project are listed below:</w:t>
      </w:r>
    </w:p>
    <w:p w14:paraId="1E84FF89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6F4BE62F" w14:textId="77777777" w:rsidR="00705871" w:rsidRPr="00F636EA" w:rsidRDefault="002366B1" w:rsidP="00D955A8">
      <w:pPr>
        <w:pStyle w:val="ListParagraph"/>
        <w:numPr>
          <w:ilvl w:val="1"/>
          <w:numId w:val="4"/>
        </w:numPr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F636EA">
        <w:rPr>
          <w:b/>
          <w:bCs/>
          <w:sz w:val="28"/>
          <w:szCs w:val="28"/>
        </w:rPr>
        <w:t xml:space="preserve">I wrote </w:t>
      </w:r>
      <w:r w:rsidR="00D955A8" w:rsidRPr="00F636EA">
        <w:rPr>
          <w:b/>
          <w:bCs/>
          <w:sz w:val="28"/>
          <w:szCs w:val="28"/>
        </w:rPr>
        <w:t>3</w:t>
      </w:r>
      <w:r w:rsidRPr="00F636EA">
        <w:rPr>
          <w:b/>
          <w:bCs/>
          <w:sz w:val="28"/>
          <w:szCs w:val="28"/>
        </w:rPr>
        <w:t xml:space="preserve"> queries to extract the required data</w:t>
      </w:r>
      <w:r w:rsidR="00D955A8" w:rsidRPr="00F636EA">
        <w:rPr>
          <w:b/>
          <w:bCs/>
          <w:sz w:val="28"/>
          <w:szCs w:val="28"/>
        </w:rPr>
        <w:t>. I used the workspace that is connected to</w:t>
      </w:r>
    </w:p>
    <w:p w14:paraId="4DCA9AD9" w14:textId="77777777" w:rsidR="002366B1" w:rsidRPr="00F636EA" w:rsidRDefault="00D955A8" w:rsidP="00705871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F636EA">
        <w:rPr>
          <w:b/>
          <w:bCs/>
          <w:sz w:val="28"/>
          <w:szCs w:val="28"/>
        </w:rPr>
        <w:t xml:space="preserve"> the database</w:t>
      </w:r>
      <w:r w:rsidR="00A336F7">
        <w:rPr>
          <w:b/>
          <w:bCs/>
          <w:sz w:val="28"/>
          <w:szCs w:val="28"/>
        </w:rPr>
        <w:t xml:space="preserve"> in Udacity</w:t>
      </w:r>
    </w:p>
    <w:p w14:paraId="70A367BF" w14:textId="77777777" w:rsidR="00D955A8" w:rsidRPr="001E5163" w:rsidRDefault="00D955A8" w:rsidP="001E5163">
      <w:pPr>
        <w:tabs>
          <w:tab w:val="left" w:pos="1732"/>
        </w:tabs>
        <w:rPr>
          <w:sz w:val="28"/>
          <w:szCs w:val="28"/>
        </w:rPr>
      </w:pPr>
    </w:p>
    <w:p w14:paraId="47D00053" w14:textId="77777777" w:rsidR="00705871" w:rsidRDefault="00D955A8" w:rsidP="00D955A8">
      <w:pPr>
        <w:pStyle w:val="ListParagraph"/>
        <w:numPr>
          <w:ilvl w:val="0"/>
          <w:numId w:val="3"/>
        </w:numPr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 xml:space="preserve">To know the closest city to where I live, I checked the listed cities in the city_list table by </w:t>
      </w:r>
    </w:p>
    <w:p w14:paraId="11A94666" w14:textId="77777777" w:rsidR="00D955A8" w:rsidRPr="00705871" w:rsidRDefault="00D955A8" w:rsidP="00705871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using this query:</w:t>
      </w:r>
    </w:p>
    <w:p w14:paraId="25FE6D28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2CAE508E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SELECT *</w:t>
      </w:r>
    </w:p>
    <w:p w14:paraId="365513D4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FROM city_list;</w:t>
      </w:r>
    </w:p>
    <w:p w14:paraId="78E6875A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3EE371A5" w14:textId="77777777" w:rsidR="00D955A8" w:rsidRPr="00705871" w:rsidRDefault="00D955A8" w:rsidP="00D955A8">
      <w:pPr>
        <w:pStyle w:val="ListParagraph"/>
        <w:numPr>
          <w:ilvl w:val="0"/>
          <w:numId w:val="3"/>
        </w:numPr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To select the local data, I wrote the following query:</w:t>
      </w:r>
    </w:p>
    <w:p w14:paraId="368B9AC9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24BDF4AD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SELECT *</w:t>
      </w:r>
    </w:p>
    <w:p w14:paraId="26605AA7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FROM city_data</w:t>
      </w:r>
    </w:p>
    <w:p w14:paraId="59828F49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WHERE city=’Riyadh’;</w:t>
      </w:r>
    </w:p>
    <w:p w14:paraId="00BFBC77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56ADC5A5" w14:textId="77777777" w:rsidR="00D955A8" w:rsidRPr="00705871" w:rsidRDefault="00D955A8" w:rsidP="00D955A8">
      <w:pPr>
        <w:pStyle w:val="ListParagraph"/>
        <w:numPr>
          <w:ilvl w:val="0"/>
          <w:numId w:val="3"/>
        </w:numPr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To select the global data, I wrote the following query:</w:t>
      </w:r>
    </w:p>
    <w:p w14:paraId="63842F6B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611C176D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SELECT *</w:t>
      </w:r>
    </w:p>
    <w:p w14:paraId="0DBB9E99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sz w:val="28"/>
          <w:szCs w:val="28"/>
        </w:rPr>
        <w:t>FROM global_data;</w:t>
      </w:r>
    </w:p>
    <w:p w14:paraId="71BFF991" w14:textId="77777777" w:rsidR="00D955A8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6CD63366" w14:textId="77777777" w:rsidR="001D6CEB" w:rsidRPr="00705871" w:rsidRDefault="001D6CEB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707EB67B" w14:textId="77777777" w:rsidR="00D955A8" w:rsidRPr="00705871" w:rsidRDefault="00D955A8" w:rsidP="00D955A8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482B7236" w14:textId="77777777" w:rsidR="00D955A8" w:rsidRPr="00F636EA" w:rsidRDefault="00D955A8" w:rsidP="00D955A8">
      <w:pPr>
        <w:pStyle w:val="ListParagraph"/>
        <w:numPr>
          <w:ilvl w:val="1"/>
          <w:numId w:val="4"/>
        </w:numPr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F636EA">
        <w:rPr>
          <w:b/>
          <w:bCs/>
          <w:sz w:val="28"/>
          <w:szCs w:val="28"/>
        </w:rPr>
        <w:t>I downloaded the CSV files and open them using MS Excel software</w:t>
      </w:r>
      <w:r w:rsidR="00705871" w:rsidRPr="00F636EA">
        <w:rPr>
          <w:b/>
          <w:bCs/>
          <w:sz w:val="28"/>
          <w:szCs w:val="28"/>
        </w:rPr>
        <w:t>.</w:t>
      </w:r>
    </w:p>
    <w:p w14:paraId="45C96040" w14:textId="77777777" w:rsidR="00705871" w:rsidRDefault="00705871" w:rsidP="00705871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597E60E6" w14:textId="77777777" w:rsidR="001D6CEB" w:rsidRPr="00705871" w:rsidRDefault="001D6CEB" w:rsidP="00705871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605835BD" w14:textId="24E9D4FA" w:rsidR="00D955A8" w:rsidRDefault="00D955A8" w:rsidP="00705871">
      <w:pPr>
        <w:pStyle w:val="ListParagraph"/>
        <w:numPr>
          <w:ilvl w:val="1"/>
          <w:numId w:val="4"/>
        </w:numPr>
        <w:tabs>
          <w:tab w:val="left" w:pos="1732"/>
        </w:tabs>
        <w:ind w:left="1350" w:right="540"/>
        <w:jc w:val="both"/>
        <w:rPr>
          <w:sz w:val="28"/>
          <w:szCs w:val="28"/>
        </w:rPr>
      </w:pPr>
      <w:r w:rsidRPr="00F636EA">
        <w:rPr>
          <w:b/>
          <w:bCs/>
          <w:sz w:val="28"/>
          <w:szCs w:val="28"/>
        </w:rPr>
        <w:t>For each set of data (local &amp; global), I calculated the 10-year moving average.</w:t>
      </w:r>
      <w:r w:rsidRPr="00705871">
        <w:rPr>
          <w:sz w:val="28"/>
          <w:szCs w:val="28"/>
        </w:rPr>
        <w:t xml:space="preserve"> I decided to use this value because the dataset is large so, when I use the average of each 10 years, it will be </w:t>
      </w:r>
      <w:r w:rsidR="007571AF">
        <w:rPr>
          <w:sz w:val="28"/>
          <w:szCs w:val="28"/>
        </w:rPr>
        <w:t>visualized</w:t>
      </w:r>
      <w:r w:rsidRPr="00705871">
        <w:rPr>
          <w:sz w:val="28"/>
          <w:szCs w:val="28"/>
        </w:rPr>
        <w:t xml:space="preserve"> clearly and smoothly in the chart</w:t>
      </w:r>
      <w:r w:rsidR="00141230">
        <w:rPr>
          <w:sz w:val="28"/>
          <w:szCs w:val="28"/>
        </w:rPr>
        <w:t>.</w:t>
      </w:r>
    </w:p>
    <w:p w14:paraId="399C2E5F" w14:textId="1792BF80" w:rsidR="00141230" w:rsidRDefault="00141230" w:rsidP="00141230">
      <w:pPr>
        <w:tabs>
          <w:tab w:val="left" w:pos="1732"/>
        </w:tabs>
        <w:ind w:right="540"/>
        <w:jc w:val="both"/>
        <w:rPr>
          <w:sz w:val="28"/>
          <w:szCs w:val="28"/>
        </w:rPr>
      </w:pPr>
    </w:p>
    <w:p w14:paraId="7EC2BFE0" w14:textId="38E6135F" w:rsidR="00141230" w:rsidRPr="00FC2879" w:rsidRDefault="00141230" w:rsidP="00FF37CB">
      <w:pPr>
        <w:pStyle w:val="ListParagraph"/>
        <w:numPr>
          <w:ilvl w:val="0"/>
          <w:numId w:val="3"/>
        </w:numPr>
        <w:tabs>
          <w:tab w:val="left" w:pos="1732"/>
        </w:tabs>
        <w:ind w:left="1350" w:right="540"/>
        <w:jc w:val="both"/>
        <w:rPr>
          <w:rFonts w:ascii="Times New Roman" w:eastAsia="Times New Roman" w:hAnsi="Times New Roman" w:cs="Times New Roman"/>
        </w:rPr>
      </w:pPr>
      <w:r w:rsidRPr="00FC2879">
        <w:rPr>
          <w:sz w:val="28"/>
          <w:szCs w:val="28"/>
        </w:rPr>
        <w:t>The image below shows how I calculate</w:t>
      </w:r>
      <w:r w:rsidR="00FC2879" w:rsidRPr="00FC2879">
        <w:rPr>
          <w:sz w:val="28"/>
          <w:szCs w:val="28"/>
        </w:rPr>
        <w:t>d</w:t>
      </w:r>
      <w:r w:rsidRPr="00FC2879">
        <w:rPr>
          <w:sz w:val="28"/>
          <w:szCs w:val="28"/>
        </w:rPr>
        <w:t xml:space="preserve"> the moving average for the local data. </w:t>
      </w:r>
      <w:r w:rsidR="00FC2879" w:rsidRPr="00FC2879">
        <w:rPr>
          <w:sz w:val="28"/>
          <w:szCs w:val="28"/>
        </w:rPr>
        <w:t xml:space="preserve">For example, in the cell E10, I calculated the average of the </w:t>
      </w:r>
      <w:r w:rsidR="00832890" w:rsidRPr="00FC2879">
        <w:rPr>
          <w:sz w:val="28"/>
          <w:szCs w:val="28"/>
        </w:rPr>
        <w:t>temperature</w:t>
      </w:r>
      <w:r w:rsidR="00FC2879" w:rsidRPr="00FC2879">
        <w:rPr>
          <w:sz w:val="28"/>
          <w:szCs w:val="28"/>
        </w:rPr>
        <w:t xml:space="preserve"> values in the first 10 rows of the local data</w:t>
      </w:r>
      <w:r w:rsidR="00FC2879">
        <w:rPr>
          <w:sz w:val="28"/>
          <w:szCs w:val="28"/>
        </w:rPr>
        <w:t xml:space="preserve"> (Using the AVERAGE function). I used the same method to calculate the average of each 10 values.</w:t>
      </w:r>
    </w:p>
    <w:p w14:paraId="7514D835" w14:textId="31900A1F" w:rsidR="00141230" w:rsidRPr="00141230" w:rsidRDefault="00141230" w:rsidP="00141230">
      <w:pPr>
        <w:tabs>
          <w:tab w:val="left" w:pos="1732"/>
        </w:tabs>
        <w:ind w:right="540"/>
        <w:jc w:val="both"/>
        <w:rPr>
          <w:sz w:val="28"/>
          <w:szCs w:val="28"/>
        </w:rPr>
      </w:pPr>
    </w:p>
    <w:p w14:paraId="331279DD" w14:textId="4B396EA8" w:rsidR="00705871" w:rsidRDefault="00705871" w:rsidP="00705871">
      <w:pPr>
        <w:tabs>
          <w:tab w:val="left" w:pos="1732"/>
        </w:tabs>
        <w:rPr>
          <w:sz w:val="28"/>
          <w:szCs w:val="28"/>
        </w:rPr>
      </w:pPr>
    </w:p>
    <w:p w14:paraId="66D9E3D5" w14:textId="2F0D0298" w:rsidR="001D6CEB" w:rsidRPr="00705871" w:rsidRDefault="001D6CEB" w:rsidP="00705871">
      <w:pPr>
        <w:tabs>
          <w:tab w:val="left" w:pos="1732"/>
        </w:tabs>
        <w:rPr>
          <w:sz w:val="28"/>
          <w:szCs w:val="28"/>
        </w:rPr>
      </w:pPr>
    </w:p>
    <w:p w14:paraId="5A9B3E00" w14:textId="62AF2952" w:rsidR="00FF411C" w:rsidRDefault="00BC2226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F636EA">
        <w:rPr>
          <w:b/>
          <w:bCs/>
          <w:sz w:val="28"/>
          <w:szCs w:val="28"/>
        </w:rPr>
        <w:t xml:space="preserve"> </w:t>
      </w:r>
    </w:p>
    <w:p w14:paraId="5ABD2102" w14:textId="316D88AF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2A29540" w14:textId="11804424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D405B88" w14:textId="52216515" w:rsidR="00FF411C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141230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EB1F582" wp14:editId="6A1DC052">
            <wp:simplePos x="0" y="0"/>
            <wp:positionH relativeFrom="column">
              <wp:posOffset>1380257</wp:posOffset>
            </wp:positionH>
            <wp:positionV relativeFrom="paragraph">
              <wp:posOffset>94542</wp:posOffset>
            </wp:positionV>
            <wp:extent cx="5346700" cy="27305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BDB0C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35E177EB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2AE6DA4C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4F5B89E4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0EDF41EB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18E5D281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2070C25D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DA1660B" w14:textId="77777777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131A449" w14:textId="4652D144" w:rsidR="00FF411C" w:rsidRDefault="00FF411C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7232F032" w14:textId="2735ADD8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15AFEBA" w14:textId="662FC9B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25A71AF" w14:textId="72C8183E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01570248" w14:textId="01FF2C19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39F3C984" w14:textId="605281DF" w:rsidR="00FC2879" w:rsidRPr="00FC2879" w:rsidRDefault="00FC2879" w:rsidP="00FF37CB">
      <w:pPr>
        <w:pStyle w:val="ListParagraph"/>
        <w:numPr>
          <w:ilvl w:val="0"/>
          <w:numId w:val="3"/>
        </w:numPr>
        <w:tabs>
          <w:tab w:val="left" w:pos="1732"/>
        </w:tabs>
        <w:ind w:left="1350" w:right="540"/>
        <w:jc w:val="both"/>
        <w:rPr>
          <w:rFonts w:ascii="Times New Roman" w:eastAsia="Times New Roman" w:hAnsi="Times New Roman" w:cs="Times New Roman"/>
        </w:rPr>
      </w:pPr>
      <w:r w:rsidRPr="00FC2879">
        <w:rPr>
          <w:sz w:val="28"/>
          <w:szCs w:val="28"/>
        </w:rPr>
        <w:t xml:space="preserve">The image below shows how I calculated the moving average for the </w:t>
      </w:r>
      <w:r>
        <w:rPr>
          <w:sz w:val="28"/>
          <w:szCs w:val="28"/>
        </w:rPr>
        <w:t>global</w:t>
      </w:r>
      <w:r w:rsidRPr="00FC2879">
        <w:rPr>
          <w:sz w:val="28"/>
          <w:szCs w:val="28"/>
        </w:rPr>
        <w:t xml:space="preserve"> data. For example, in the cell </w:t>
      </w:r>
      <w:r>
        <w:rPr>
          <w:sz w:val="28"/>
          <w:szCs w:val="28"/>
        </w:rPr>
        <w:t>Q10</w:t>
      </w:r>
      <w:r w:rsidRPr="00FC2879">
        <w:rPr>
          <w:sz w:val="28"/>
          <w:szCs w:val="28"/>
        </w:rPr>
        <w:t xml:space="preserve">, I calculated the average of the </w:t>
      </w:r>
      <w:r w:rsidR="00832890" w:rsidRPr="00FC2879">
        <w:rPr>
          <w:sz w:val="28"/>
          <w:szCs w:val="28"/>
        </w:rPr>
        <w:t>temperature</w:t>
      </w:r>
      <w:r w:rsidRPr="00FC2879">
        <w:rPr>
          <w:sz w:val="28"/>
          <w:szCs w:val="28"/>
        </w:rPr>
        <w:t xml:space="preserve"> values in the first 10 rows of the </w:t>
      </w:r>
      <w:r>
        <w:rPr>
          <w:sz w:val="28"/>
          <w:szCs w:val="28"/>
        </w:rPr>
        <w:t>global</w:t>
      </w:r>
      <w:r w:rsidRPr="00FC2879">
        <w:rPr>
          <w:sz w:val="28"/>
          <w:szCs w:val="28"/>
        </w:rPr>
        <w:t xml:space="preserve"> data</w:t>
      </w:r>
      <w:r>
        <w:rPr>
          <w:sz w:val="28"/>
          <w:szCs w:val="28"/>
        </w:rPr>
        <w:t xml:space="preserve"> (Using the AVERAGE function). I used the same method to calculate the average of each 10 values.</w:t>
      </w:r>
    </w:p>
    <w:p w14:paraId="354B6771" w14:textId="6051D524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44B9D55" wp14:editId="5EC61B78">
            <wp:simplePos x="0" y="0"/>
            <wp:positionH relativeFrom="column">
              <wp:posOffset>1377315</wp:posOffset>
            </wp:positionH>
            <wp:positionV relativeFrom="paragraph">
              <wp:posOffset>216535</wp:posOffset>
            </wp:positionV>
            <wp:extent cx="5427980" cy="3683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9.01.5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78959" w14:textId="5BD39D99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2DFCAA5" w14:textId="7777777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0E5AAA39" w14:textId="2AC82C49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C15D3AF" wp14:editId="69A484A9">
            <wp:simplePos x="0" y="0"/>
            <wp:positionH relativeFrom="column">
              <wp:posOffset>1377315</wp:posOffset>
            </wp:positionH>
            <wp:positionV relativeFrom="paragraph">
              <wp:posOffset>178435</wp:posOffset>
            </wp:positionV>
            <wp:extent cx="5346700" cy="23114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1-06 at 9.01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53C28" w14:textId="7A4F7116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1C72E79E" w14:textId="7777777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57A45BF" w14:textId="5C57A6F6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29AD1F48" w14:textId="7F75863F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AAC1067" w14:textId="15FE2074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12FBE3B" w14:textId="2FA1D133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DE35D5A" w14:textId="46813F01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75AE633" w14:textId="253E0E64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8BAE054" w14:textId="143CD3BB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7C935EE8" w14:textId="3CACF06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18F7EA7" w14:textId="08FAA15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120C43D3" w14:textId="7B92B87C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46BC6E26" w14:textId="45DA8072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A7E6AAE" w14:textId="116C6630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0698EA73" w14:textId="3366FB4B" w:rsidR="00A30EC7" w:rsidRDefault="00A30EC7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10C34AF5" w14:textId="2F1F6342" w:rsidR="00A30EC7" w:rsidRDefault="00A30EC7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22FB50A" w14:textId="5B412735" w:rsidR="00A30EC7" w:rsidRDefault="00A30EC7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6D8A0FA4" w14:textId="77777777" w:rsidR="00A30EC7" w:rsidRDefault="00A30EC7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4AF4A894" w14:textId="77777777" w:rsidR="00FC2879" w:rsidRDefault="00FC2879" w:rsidP="00FF411C">
      <w:pPr>
        <w:pStyle w:val="ListParagraph"/>
        <w:tabs>
          <w:tab w:val="left" w:pos="1732"/>
        </w:tabs>
        <w:ind w:left="1350"/>
        <w:rPr>
          <w:b/>
          <w:bCs/>
          <w:sz w:val="28"/>
          <w:szCs w:val="28"/>
        </w:rPr>
      </w:pPr>
    </w:p>
    <w:p w14:paraId="50064655" w14:textId="302E852E" w:rsidR="00BC2226" w:rsidRPr="00F636EA" w:rsidRDefault="00FF411C" w:rsidP="00D955A8">
      <w:pPr>
        <w:pStyle w:val="ListParagraph"/>
        <w:numPr>
          <w:ilvl w:val="1"/>
          <w:numId w:val="4"/>
        </w:numPr>
        <w:tabs>
          <w:tab w:val="left" w:pos="1732"/>
        </w:tabs>
        <w:ind w:left="135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 </w:t>
      </w:r>
      <w:r w:rsidR="00BC2226" w:rsidRPr="00F636EA">
        <w:rPr>
          <w:b/>
          <w:bCs/>
          <w:sz w:val="28"/>
          <w:szCs w:val="28"/>
        </w:rPr>
        <w:t>used the “line chart” to visualize the data shown below</w:t>
      </w:r>
      <w:r w:rsidR="00705871" w:rsidRPr="00F636EA">
        <w:rPr>
          <w:b/>
          <w:bCs/>
          <w:sz w:val="28"/>
          <w:szCs w:val="28"/>
        </w:rPr>
        <w:t>:</w:t>
      </w:r>
    </w:p>
    <w:p w14:paraId="1BC5108F" w14:textId="6C46590B" w:rsidR="00BC2226" w:rsidRPr="00705871" w:rsidRDefault="00BC2226" w:rsidP="00BC2226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72190414" w14:textId="46BA4F33" w:rsidR="00BC2226" w:rsidRPr="00705871" w:rsidRDefault="00A30EC7" w:rsidP="00BC2226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  <w:r w:rsidRPr="00705871">
        <w:rPr>
          <w:noProof/>
          <w:sz w:val="22"/>
          <w:szCs w:val="22"/>
        </w:rPr>
        <w:drawing>
          <wp:inline distT="0" distB="0" distL="0" distR="0" wp14:anchorId="747D399B" wp14:editId="0317E699">
            <wp:extent cx="5942330" cy="3761772"/>
            <wp:effectExtent l="0" t="0" r="13970" b="1016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B613343-B46E-0D4C-BBA0-EABEDD540E1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4BE7411" w14:textId="77777777" w:rsidR="00BC2226" w:rsidRPr="00705871" w:rsidRDefault="00BC2226" w:rsidP="00BC2226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5977934E" w14:textId="7262214F" w:rsidR="00BC2226" w:rsidRPr="00705871" w:rsidRDefault="00BC2226" w:rsidP="00BC2226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5EA2131B" w14:textId="77777777" w:rsidR="00D955A8" w:rsidRPr="00A30EC7" w:rsidRDefault="00D955A8" w:rsidP="00A30EC7">
      <w:pPr>
        <w:tabs>
          <w:tab w:val="left" w:pos="1732"/>
        </w:tabs>
        <w:rPr>
          <w:sz w:val="28"/>
          <w:szCs w:val="28"/>
        </w:rPr>
      </w:pPr>
      <w:bookmarkStart w:id="0" w:name="_GoBack"/>
      <w:bookmarkEnd w:id="0"/>
    </w:p>
    <w:p w14:paraId="0AC3D5CB" w14:textId="49571086" w:rsidR="00D955A8" w:rsidRDefault="00274D65" w:rsidP="00D955A8">
      <w:pPr>
        <w:tabs>
          <w:tab w:val="left" w:pos="1732"/>
        </w:tabs>
        <w:ind w:left="1350"/>
        <w:rPr>
          <w:sz w:val="28"/>
          <w:szCs w:val="28"/>
        </w:rPr>
      </w:pPr>
      <w:r w:rsidRPr="00274D65">
        <w:rPr>
          <w:sz w:val="28"/>
          <w:szCs w:val="28"/>
          <w:highlight w:val="yellow"/>
        </w:rPr>
        <w:t>When I tried to include the “year” values in the chart:</w:t>
      </w:r>
    </w:p>
    <w:p w14:paraId="2C21B4B4" w14:textId="66C36C65" w:rsidR="00274D65" w:rsidRDefault="00274D65" w:rsidP="00D955A8">
      <w:pPr>
        <w:tabs>
          <w:tab w:val="left" w:pos="1732"/>
        </w:tabs>
        <w:ind w:left="1350"/>
        <w:rPr>
          <w:sz w:val="28"/>
          <w:szCs w:val="28"/>
        </w:rPr>
      </w:pPr>
      <w:r w:rsidRPr="00274D65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F176899" wp14:editId="608EB0C6">
            <wp:simplePos x="0" y="0"/>
            <wp:positionH relativeFrom="column">
              <wp:posOffset>855980</wp:posOffset>
            </wp:positionH>
            <wp:positionV relativeFrom="paragraph">
              <wp:posOffset>107950</wp:posOffset>
            </wp:positionV>
            <wp:extent cx="5942330" cy="3147695"/>
            <wp:effectExtent l="0" t="0" r="127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E24A0" w14:textId="62475CE3" w:rsidR="00274D65" w:rsidRDefault="00274D65" w:rsidP="00D955A8">
      <w:pPr>
        <w:tabs>
          <w:tab w:val="left" w:pos="1732"/>
        </w:tabs>
        <w:ind w:left="1350"/>
        <w:rPr>
          <w:sz w:val="28"/>
          <w:szCs w:val="28"/>
        </w:rPr>
      </w:pPr>
    </w:p>
    <w:p w14:paraId="15ED7E34" w14:textId="5D20868D" w:rsidR="00BC2226" w:rsidRDefault="00BC2226" w:rsidP="005D26E7">
      <w:pPr>
        <w:tabs>
          <w:tab w:val="left" w:pos="1732"/>
        </w:tabs>
        <w:rPr>
          <w:sz w:val="28"/>
          <w:szCs w:val="28"/>
        </w:rPr>
      </w:pPr>
    </w:p>
    <w:p w14:paraId="43D6BB45" w14:textId="5546336D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012FBB16" w14:textId="1F28F058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0099200A" w14:textId="0D6EC3DD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6D5CB529" w14:textId="189ED89D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20E8B61C" w14:textId="1A9F170F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6444477B" w14:textId="2A7719E5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3629225C" w14:textId="6317F7CA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2989EE74" w14:textId="2B8DAB76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74F7A71B" w14:textId="5BD29D76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39EF8C03" w14:textId="35DB2841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33A4254C" w14:textId="3B37ACBA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61EA266C" w14:textId="6ED0E8AE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F7B472E" w14:textId="1766A62D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801C67E" w14:textId="5728A7D0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4DBAC0CF" w14:textId="1083B4C5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27BAAECD" w14:textId="3FD0C205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46B00199" w14:textId="42856BE1" w:rsidR="00274D65" w:rsidRDefault="00274D65" w:rsidP="00274D65">
      <w:pPr>
        <w:tabs>
          <w:tab w:val="left" w:pos="173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14B925A" w14:textId="21C8E9DC" w:rsidR="00274D65" w:rsidRDefault="00274D65" w:rsidP="00274D65">
      <w:pPr>
        <w:tabs>
          <w:tab w:val="left" w:pos="1732"/>
        </w:tabs>
        <w:ind w:left="1350"/>
        <w:rPr>
          <w:sz w:val="28"/>
          <w:szCs w:val="28"/>
        </w:rPr>
      </w:pPr>
      <w:r w:rsidRPr="00274D65">
        <w:rPr>
          <w:sz w:val="28"/>
          <w:szCs w:val="28"/>
          <w:highlight w:val="yellow"/>
        </w:rPr>
        <w:t xml:space="preserve">When I tried to </w:t>
      </w:r>
      <w:r>
        <w:rPr>
          <w:sz w:val="28"/>
          <w:szCs w:val="28"/>
          <w:highlight w:val="yellow"/>
        </w:rPr>
        <w:t>switch the row and column, the following message appear</w:t>
      </w:r>
      <w:r w:rsidRPr="00274D65">
        <w:rPr>
          <w:sz w:val="28"/>
          <w:szCs w:val="28"/>
          <w:highlight w:val="yellow"/>
        </w:rPr>
        <w:t>:</w:t>
      </w:r>
    </w:p>
    <w:p w14:paraId="13885C5A" w14:textId="77777777" w:rsidR="00274D65" w:rsidRDefault="00274D65" w:rsidP="00274D65">
      <w:pPr>
        <w:tabs>
          <w:tab w:val="left" w:pos="1732"/>
        </w:tabs>
        <w:rPr>
          <w:sz w:val="28"/>
          <w:szCs w:val="28"/>
        </w:rPr>
      </w:pPr>
    </w:p>
    <w:p w14:paraId="76A55421" w14:textId="6D639DAD" w:rsidR="00274D65" w:rsidRDefault="00274D65" w:rsidP="00274D65">
      <w:pPr>
        <w:tabs>
          <w:tab w:val="left" w:pos="2187"/>
        </w:tabs>
        <w:rPr>
          <w:sz w:val="28"/>
          <w:szCs w:val="28"/>
        </w:rPr>
      </w:pPr>
      <w:r w:rsidRPr="00274D65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ED7571E" wp14:editId="048E917A">
            <wp:simplePos x="0" y="0"/>
            <wp:positionH relativeFrom="column">
              <wp:posOffset>1435180</wp:posOffset>
            </wp:positionH>
            <wp:positionV relativeFrom="paragraph">
              <wp:posOffset>222250</wp:posOffset>
            </wp:positionV>
            <wp:extent cx="4971415" cy="373824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ab/>
      </w:r>
    </w:p>
    <w:p w14:paraId="799232FF" w14:textId="78BB6AF4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4902F878" w14:textId="1202E7BE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148116D4" w14:textId="6C6FBAF7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15647C6C" w14:textId="2129E2FB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EF58CAD" w14:textId="0D22AC5B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063ADAEE" w14:textId="1AED94F6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27785332" w14:textId="4E1C76FC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350D88E0" w14:textId="6348BF5B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78E1F8EC" w14:textId="10176109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6BF24DF0" w14:textId="49A4EED1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76AA0DD" w14:textId="30AA2F6E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0BEA4D14" w14:textId="369BC1FF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106E234A" w14:textId="6C4C8494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4E871288" w14:textId="2EDED37C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3563FAFD" w14:textId="57A08590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4430D45B" w14:textId="204F883E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262A7C8E" w14:textId="46F918BF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D3723F6" w14:textId="276B86A2" w:rsidR="00274D65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6318CEC4" w14:textId="77777777" w:rsidR="00274D65" w:rsidRPr="00705871" w:rsidRDefault="00274D65" w:rsidP="005D26E7">
      <w:pPr>
        <w:tabs>
          <w:tab w:val="left" w:pos="1732"/>
        </w:tabs>
        <w:rPr>
          <w:sz w:val="28"/>
          <w:szCs w:val="28"/>
        </w:rPr>
      </w:pPr>
    </w:p>
    <w:p w14:paraId="530F3FDF" w14:textId="1B7FDB17" w:rsidR="00BC2226" w:rsidRPr="00F636EA" w:rsidRDefault="00BC2226" w:rsidP="00BC2226">
      <w:pPr>
        <w:pStyle w:val="ListParagraph"/>
        <w:numPr>
          <w:ilvl w:val="1"/>
          <w:numId w:val="4"/>
        </w:numPr>
        <w:tabs>
          <w:tab w:val="left" w:pos="1732"/>
        </w:tabs>
        <w:ind w:left="1350"/>
        <w:rPr>
          <w:b/>
          <w:bCs/>
          <w:sz w:val="28"/>
          <w:szCs w:val="28"/>
        </w:rPr>
      </w:pPr>
      <w:r w:rsidRPr="00F636EA">
        <w:rPr>
          <w:b/>
          <w:bCs/>
          <w:sz w:val="28"/>
          <w:szCs w:val="28"/>
        </w:rPr>
        <w:t>Observations (</w:t>
      </w:r>
      <w:r w:rsidR="00274255" w:rsidRPr="00F636EA">
        <w:rPr>
          <w:b/>
          <w:bCs/>
          <w:sz w:val="28"/>
          <w:szCs w:val="28"/>
        </w:rPr>
        <w:t>Similarities</w:t>
      </w:r>
      <w:r w:rsidRPr="00F636EA">
        <w:rPr>
          <w:b/>
          <w:bCs/>
          <w:sz w:val="28"/>
          <w:szCs w:val="28"/>
        </w:rPr>
        <w:t xml:space="preserve"> &amp; Dissimilarities):</w:t>
      </w:r>
    </w:p>
    <w:p w14:paraId="0B122395" w14:textId="7BB54615" w:rsidR="00BC2226" w:rsidRPr="00705871" w:rsidRDefault="00BC2226" w:rsidP="00BC2226">
      <w:pPr>
        <w:pStyle w:val="ListParagraph"/>
        <w:tabs>
          <w:tab w:val="left" w:pos="1732"/>
        </w:tabs>
        <w:ind w:left="1350"/>
        <w:rPr>
          <w:sz w:val="28"/>
          <w:szCs w:val="28"/>
        </w:rPr>
      </w:pPr>
    </w:p>
    <w:p w14:paraId="51EBCF3D" w14:textId="675C65F3" w:rsidR="00F636EA" w:rsidRDefault="007B277A" w:rsidP="00A31FFC">
      <w:pPr>
        <w:pStyle w:val="ListParagraph"/>
        <w:numPr>
          <w:ilvl w:val="0"/>
          <w:numId w:val="3"/>
        </w:numPr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For the local </w:t>
      </w:r>
      <w:r w:rsidR="00D33979">
        <w:rPr>
          <w:sz w:val="28"/>
          <w:szCs w:val="28"/>
        </w:rPr>
        <w:t>level</w:t>
      </w:r>
      <w:r>
        <w:rPr>
          <w:sz w:val="28"/>
          <w:szCs w:val="28"/>
        </w:rPr>
        <w:t xml:space="preserve">, </w:t>
      </w:r>
      <w:r w:rsidR="00D33979">
        <w:rPr>
          <w:sz w:val="28"/>
          <w:szCs w:val="28"/>
        </w:rPr>
        <w:t xml:space="preserve">the </w:t>
      </w:r>
      <w:r w:rsidR="001E5163">
        <w:rPr>
          <w:sz w:val="28"/>
          <w:szCs w:val="28"/>
        </w:rPr>
        <w:t>temperature</w:t>
      </w:r>
      <w:r w:rsidR="00D33979">
        <w:rPr>
          <w:sz w:val="28"/>
          <w:szCs w:val="28"/>
        </w:rPr>
        <w:t xml:space="preserve"> increased and approximately stayed stable for </w:t>
      </w:r>
    </w:p>
    <w:p w14:paraId="5E7A3545" w14:textId="77777777" w:rsidR="00BC2226" w:rsidRDefault="00D33979" w:rsidP="00F636EA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a long time then, it increased </w:t>
      </w:r>
      <w:r w:rsidR="001E5163">
        <w:rPr>
          <w:sz w:val="28"/>
          <w:szCs w:val="28"/>
        </w:rPr>
        <w:t>again</w:t>
      </w:r>
      <w:r>
        <w:rPr>
          <w:sz w:val="28"/>
          <w:szCs w:val="28"/>
        </w:rPr>
        <w:t>.</w:t>
      </w:r>
    </w:p>
    <w:p w14:paraId="115A774E" w14:textId="77777777" w:rsidR="00F636EA" w:rsidRDefault="00F636EA" w:rsidP="00F636EA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</w:p>
    <w:p w14:paraId="569F99A4" w14:textId="77777777" w:rsidR="00A31FFC" w:rsidRDefault="00D33979" w:rsidP="00A31FFC">
      <w:pPr>
        <w:pStyle w:val="ListParagraph"/>
        <w:numPr>
          <w:ilvl w:val="0"/>
          <w:numId w:val="3"/>
        </w:numPr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For the global level, after a long while, the </w:t>
      </w:r>
      <w:r w:rsidR="001E5163">
        <w:rPr>
          <w:sz w:val="28"/>
          <w:szCs w:val="28"/>
        </w:rPr>
        <w:t>temperature</w:t>
      </w:r>
      <w:r>
        <w:rPr>
          <w:sz w:val="28"/>
          <w:szCs w:val="28"/>
        </w:rPr>
        <w:t xml:space="preserve"> declined then, it started to</w:t>
      </w:r>
    </w:p>
    <w:p w14:paraId="43D60C28" w14:textId="77777777" w:rsidR="00D33979" w:rsidRDefault="00D33979" w:rsidP="00A31FFC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 increase again and </w:t>
      </w:r>
      <w:r w:rsidR="0083171A">
        <w:rPr>
          <w:sz w:val="28"/>
          <w:szCs w:val="28"/>
        </w:rPr>
        <w:t xml:space="preserve">then </w:t>
      </w:r>
      <w:r>
        <w:rPr>
          <w:sz w:val="28"/>
          <w:szCs w:val="28"/>
        </w:rPr>
        <w:t>stayed stable.</w:t>
      </w:r>
    </w:p>
    <w:p w14:paraId="059D43BC" w14:textId="77777777" w:rsidR="00F636EA" w:rsidRPr="00F636EA" w:rsidRDefault="00F636EA" w:rsidP="00F636EA">
      <w:pPr>
        <w:tabs>
          <w:tab w:val="left" w:pos="1732"/>
        </w:tabs>
        <w:rPr>
          <w:sz w:val="28"/>
          <w:szCs w:val="28"/>
        </w:rPr>
      </w:pPr>
    </w:p>
    <w:p w14:paraId="7D3C37AB" w14:textId="77777777" w:rsidR="00F448F5" w:rsidRDefault="001B7930" w:rsidP="00A31FFC">
      <w:pPr>
        <w:pStyle w:val="ListParagraph"/>
        <w:numPr>
          <w:ilvl w:val="0"/>
          <w:numId w:val="3"/>
        </w:numPr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On average, the local city “Riyadh” is hotter comparing to the global </w:t>
      </w:r>
      <w:r w:rsidR="006A7F6D">
        <w:rPr>
          <w:sz w:val="28"/>
          <w:szCs w:val="28"/>
        </w:rPr>
        <w:t>courtiers</w:t>
      </w:r>
      <w:r>
        <w:rPr>
          <w:sz w:val="28"/>
          <w:szCs w:val="28"/>
        </w:rPr>
        <w:t>.</w:t>
      </w:r>
      <w:r w:rsidR="009B639E">
        <w:rPr>
          <w:sz w:val="28"/>
          <w:szCs w:val="28"/>
        </w:rPr>
        <w:t xml:space="preserve"> The </w:t>
      </w:r>
      <w:r w:rsidR="001E5163">
        <w:rPr>
          <w:sz w:val="28"/>
          <w:szCs w:val="28"/>
        </w:rPr>
        <w:t>temperature</w:t>
      </w:r>
      <w:r w:rsidR="009B639E">
        <w:rPr>
          <w:sz w:val="28"/>
          <w:szCs w:val="28"/>
        </w:rPr>
        <w:t xml:space="preserve"> difference between them</w:t>
      </w:r>
      <w:r w:rsidR="006A7F6D">
        <w:rPr>
          <w:sz w:val="28"/>
          <w:szCs w:val="28"/>
        </w:rPr>
        <w:t>(Riyadh &amp; global countries)</w:t>
      </w:r>
      <w:r w:rsidR="009B639E">
        <w:rPr>
          <w:sz w:val="28"/>
          <w:szCs w:val="28"/>
        </w:rPr>
        <w:t xml:space="preserve"> is consistent over </w:t>
      </w:r>
    </w:p>
    <w:p w14:paraId="0A309A0E" w14:textId="77777777" w:rsidR="00D33979" w:rsidRDefault="009B639E" w:rsidP="00F448F5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>time.</w:t>
      </w:r>
    </w:p>
    <w:p w14:paraId="0592B32D" w14:textId="77777777" w:rsidR="00F636EA" w:rsidRDefault="00F636EA" w:rsidP="00F636EA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</w:p>
    <w:p w14:paraId="67F07FA4" w14:textId="77777777" w:rsidR="00A31FFC" w:rsidRDefault="00F31596" w:rsidP="00A31FFC">
      <w:pPr>
        <w:pStyle w:val="ListParagraph"/>
        <w:numPr>
          <w:ilvl w:val="0"/>
          <w:numId w:val="3"/>
        </w:numPr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 xml:space="preserve">In general, </w:t>
      </w:r>
      <w:r w:rsidR="001E5163">
        <w:rPr>
          <w:sz w:val="28"/>
          <w:szCs w:val="28"/>
        </w:rPr>
        <w:t>the</w:t>
      </w:r>
      <w:r>
        <w:rPr>
          <w:sz w:val="28"/>
          <w:szCs w:val="28"/>
        </w:rPr>
        <w:t xml:space="preserve"> local </w:t>
      </w:r>
      <w:r w:rsidR="001E5163">
        <w:rPr>
          <w:sz w:val="28"/>
          <w:szCs w:val="28"/>
        </w:rPr>
        <w:t>temperature</w:t>
      </w:r>
      <w:r>
        <w:rPr>
          <w:sz w:val="28"/>
          <w:szCs w:val="28"/>
        </w:rPr>
        <w:t xml:space="preserve"> is consistent at 24 to 25 degree while </w:t>
      </w:r>
      <w:r w:rsidR="001E5163">
        <w:rPr>
          <w:sz w:val="28"/>
          <w:szCs w:val="28"/>
        </w:rPr>
        <w:t>global</w:t>
      </w:r>
      <w:r>
        <w:rPr>
          <w:sz w:val="28"/>
          <w:szCs w:val="28"/>
        </w:rPr>
        <w:t xml:space="preserve"> </w:t>
      </w:r>
    </w:p>
    <w:p w14:paraId="105D9C8F" w14:textId="77777777" w:rsidR="00B70356" w:rsidRDefault="001E5163" w:rsidP="005D26E7">
      <w:pPr>
        <w:pStyle w:val="ListParagraph"/>
        <w:tabs>
          <w:tab w:val="left" w:pos="1732"/>
        </w:tabs>
        <w:ind w:left="1710"/>
        <w:rPr>
          <w:sz w:val="28"/>
          <w:szCs w:val="28"/>
        </w:rPr>
      </w:pPr>
      <w:r>
        <w:rPr>
          <w:sz w:val="28"/>
          <w:szCs w:val="28"/>
        </w:rPr>
        <w:t>temperature</w:t>
      </w:r>
      <w:r w:rsidR="00F31596">
        <w:rPr>
          <w:sz w:val="28"/>
          <w:szCs w:val="28"/>
        </w:rPr>
        <w:t xml:space="preserve"> is consistent at 8 degree.   </w:t>
      </w:r>
    </w:p>
    <w:p w14:paraId="1E7D6CB4" w14:textId="039C2A78" w:rsidR="00943BB3" w:rsidRPr="00B70356" w:rsidRDefault="00943BB3" w:rsidP="00943BB3">
      <w:pPr>
        <w:tabs>
          <w:tab w:val="left" w:pos="1604"/>
        </w:tabs>
        <w:rPr>
          <w:color w:val="C00000"/>
        </w:rPr>
      </w:pPr>
    </w:p>
    <w:p w14:paraId="4CBFFCCC" w14:textId="7A658BBF" w:rsidR="00B70356" w:rsidRPr="00B70356" w:rsidRDefault="00B70356" w:rsidP="00B70356">
      <w:pPr>
        <w:tabs>
          <w:tab w:val="left" w:pos="1604"/>
        </w:tabs>
        <w:rPr>
          <w:color w:val="C00000"/>
        </w:rPr>
      </w:pPr>
    </w:p>
    <w:sectPr w:rsidR="00B70356" w:rsidRPr="00B70356" w:rsidSect="00FE26FD">
      <w:footerReference w:type="even" r:id="rId13"/>
      <w:footerReference w:type="default" r:id="rId14"/>
      <w:pgSz w:w="12240" w:h="15840"/>
      <w:pgMar w:top="0" w:right="0" w:bottom="0" w:left="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107738" w14:textId="77777777" w:rsidR="005E6C26" w:rsidRDefault="005E6C26" w:rsidP="005D26E7">
      <w:r>
        <w:separator/>
      </w:r>
    </w:p>
  </w:endnote>
  <w:endnote w:type="continuationSeparator" w:id="0">
    <w:p w14:paraId="58DED0B6" w14:textId="77777777" w:rsidR="005E6C26" w:rsidRDefault="005E6C26" w:rsidP="005D26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5802908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6F3A68E" w14:textId="77777777" w:rsidR="005D26E7" w:rsidRDefault="005D26E7" w:rsidP="005D26E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C494A90" w14:textId="77777777" w:rsidR="005D26E7" w:rsidRDefault="005D26E7" w:rsidP="005D26E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162625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6C00041" w14:textId="77777777" w:rsidR="005D26E7" w:rsidRDefault="005D26E7" w:rsidP="005D26E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ED66CF7" w14:textId="77777777" w:rsidR="005D26E7" w:rsidRDefault="005D26E7" w:rsidP="005D26E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469690" w14:textId="77777777" w:rsidR="005E6C26" w:rsidRDefault="005E6C26" w:rsidP="005D26E7">
      <w:r>
        <w:separator/>
      </w:r>
    </w:p>
  </w:footnote>
  <w:footnote w:type="continuationSeparator" w:id="0">
    <w:p w14:paraId="10ADF5E1" w14:textId="77777777" w:rsidR="005E6C26" w:rsidRDefault="005E6C26" w:rsidP="005D26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B2302"/>
    <w:multiLevelType w:val="hybridMultilevel"/>
    <w:tmpl w:val="982EC120"/>
    <w:lvl w:ilvl="0" w:tplc="0409000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4612" w:hanging="360"/>
      </w:pPr>
    </w:lvl>
    <w:lvl w:ilvl="2" w:tplc="0409001B" w:tentative="1">
      <w:start w:val="1"/>
      <w:numFmt w:val="lowerRoman"/>
      <w:lvlText w:val="%3."/>
      <w:lvlJc w:val="right"/>
      <w:pPr>
        <w:ind w:left="5332" w:hanging="180"/>
      </w:pPr>
    </w:lvl>
    <w:lvl w:ilvl="3" w:tplc="0409000F" w:tentative="1">
      <w:start w:val="1"/>
      <w:numFmt w:val="decimal"/>
      <w:lvlText w:val="%4."/>
      <w:lvlJc w:val="left"/>
      <w:pPr>
        <w:ind w:left="6052" w:hanging="360"/>
      </w:pPr>
    </w:lvl>
    <w:lvl w:ilvl="4" w:tplc="04090019" w:tentative="1">
      <w:start w:val="1"/>
      <w:numFmt w:val="lowerLetter"/>
      <w:lvlText w:val="%5."/>
      <w:lvlJc w:val="left"/>
      <w:pPr>
        <w:ind w:left="6772" w:hanging="360"/>
      </w:pPr>
    </w:lvl>
    <w:lvl w:ilvl="5" w:tplc="0409001B" w:tentative="1">
      <w:start w:val="1"/>
      <w:numFmt w:val="lowerRoman"/>
      <w:lvlText w:val="%6."/>
      <w:lvlJc w:val="right"/>
      <w:pPr>
        <w:ind w:left="7492" w:hanging="180"/>
      </w:pPr>
    </w:lvl>
    <w:lvl w:ilvl="6" w:tplc="0409000F" w:tentative="1">
      <w:start w:val="1"/>
      <w:numFmt w:val="decimal"/>
      <w:lvlText w:val="%7."/>
      <w:lvlJc w:val="left"/>
      <w:pPr>
        <w:ind w:left="8212" w:hanging="360"/>
      </w:pPr>
    </w:lvl>
    <w:lvl w:ilvl="7" w:tplc="04090019" w:tentative="1">
      <w:start w:val="1"/>
      <w:numFmt w:val="lowerLetter"/>
      <w:lvlText w:val="%8."/>
      <w:lvlJc w:val="left"/>
      <w:pPr>
        <w:ind w:left="8932" w:hanging="360"/>
      </w:pPr>
    </w:lvl>
    <w:lvl w:ilvl="8" w:tplc="0409001B" w:tentative="1">
      <w:start w:val="1"/>
      <w:numFmt w:val="lowerRoman"/>
      <w:lvlText w:val="%9."/>
      <w:lvlJc w:val="right"/>
      <w:pPr>
        <w:ind w:left="9652" w:hanging="180"/>
      </w:pPr>
    </w:lvl>
  </w:abstractNum>
  <w:abstractNum w:abstractNumId="1" w15:restartNumberingAfterBreak="0">
    <w:nsid w:val="19587238"/>
    <w:multiLevelType w:val="hybridMultilevel"/>
    <w:tmpl w:val="49DE1E34"/>
    <w:lvl w:ilvl="0" w:tplc="0409000D">
      <w:start w:val="1"/>
      <w:numFmt w:val="bullet"/>
      <w:lvlText w:val=""/>
      <w:lvlJc w:val="left"/>
      <w:pPr>
        <w:ind w:left="38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52" w:hanging="360"/>
      </w:pPr>
      <w:rPr>
        <w:rFonts w:ascii="Wingdings" w:hAnsi="Wingdings" w:hint="default"/>
      </w:rPr>
    </w:lvl>
  </w:abstractNum>
  <w:abstractNum w:abstractNumId="2" w15:restartNumberingAfterBreak="0">
    <w:nsid w:val="6EF50A8D"/>
    <w:multiLevelType w:val="hybridMultilevel"/>
    <w:tmpl w:val="C6568826"/>
    <w:lvl w:ilvl="0" w:tplc="0409000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1" w:tplc="8C76FBB6">
      <w:start w:val="1"/>
      <w:numFmt w:val="decimal"/>
      <w:lvlText w:val="%2."/>
      <w:lvlJc w:val="left"/>
      <w:pPr>
        <w:ind w:left="3172" w:hanging="360"/>
      </w:pPr>
      <w:rPr>
        <w:rFonts w:hint="default"/>
        <w:b/>
        <w:bCs/>
      </w:rPr>
    </w:lvl>
    <w:lvl w:ilvl="2" w:tplc="04090005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12" w:hanging="360"/>
      </w:pPr>
      <w:rPr>
        <w:rFonts w:ascii="Wingdings" w:hAnsi="Wingdings" w:hint="default"/>
      </w:rPr>
    </w:lvl>
  </w:abstractNum>
  <w:abstractNum w:abstractNumId="3" w15:restartNumberingAfterBreak="0">
    <w:nsid w:val="753663AE"/>
    <w:multiLevelType w:val="hybridMultilevel"/>
    <w:tmpl w:val="968264AC"/>
    <w:lvl w:ilvl="0" w:tplc="04090001">
      <w:start w:val="1"/>
      <w:numFmt w:val="bullet"/>
      <w:lvlText w:val=""/>
      <w:lvlJc w:val="left"/>
      <w:pPr>
        <w:ind w:left="24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12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6FD"/>
    <w:rsid w:val="00141230"/>
    <w:rsid w:val="001B7930"/>
    <w:rsid w:val="001D6CEB"/>
    <w:rsid w:val="001E5163"/>
    <w:rsid w:val="002366B1"/>
    <w:rsid w:val="00274255"/>
    <w:rsid w:val="00274D65"/>
    <w:rsid w:val="003230B1"/>
    <w:rsid w:val="003C252E"/>
    <w:rsid w:val="005D26E7"/>
    <w:rsid w:val="005E6C26"/>
    <w:rsid w:val="006A7F6D"/>
    <w:rsid w:val="00705871"/>
    <w:rsid w:val="007571AF"/>
    <w:rsid w:val="007B277A"/>
    <w:rsid w:val="00826682"/>
    <w:rsid w:val="0083171A"/>
    <w:rsid w:val="00832890"/>
    <w:rsid w:val="008C149B"/>
    <w:rsid w:val="00943BB3"/>
    <w:rsid w:val="009B639E"/>
    <w:rsid w:val="009E7CF0"/>
    <w:rsid w:val="00A30EC7"/>
    <w:rsid w:val="00A31FFC"/>
    <w:rsid w:val="00A336F7"/>
    <w:rsid w:val="00B4423F"/>
    <w:rsid w:val="00B70356"/>
    <w:rsid w:val="00BC14B1"/>
    <w:rsid w:val="00BC2226"/>
    <w:rsid w:val="00C277CD"/>
    <w:rsid w:val="00D33979"/>
    <w:rsid w:val="00D955A8"/>
    <w:rsid w:val="00DA6F6B"/>
    <w:rsid w:val="00E74CD0"/>
    <w:rsid w:val="00F27027"/>
    <w:rsid w:val="00F31596"/>
    <w:rsid w:val="00F448F5"/>
    <w:rsid w:val="00F636EA"/>
    <w:rsid w:val="00FC2879"/>
    <w:rsid w:val="00FE26FD"/>
    <w:rsid w:val="00FF0BEF"/>
    <w:rsid w:val="00FF37CB"/>
    <w:rsid w:val="00FF4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CED02"/>
  <w15:chartTrackingRefBased/>
  <w15:docId w15:val="{D36EE435-7C48-2E44-95FC-34D9D744A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66B1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D26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26E7"/>
  </w:style>
  <w:style w:type="character" w:styleId="PageNumber">
    <w:name w:val="page number"/>
    <w:basedOn w:val="DefaultParagraphFont"/>
    <w:uiPriority w:val="99"/>
    <w:semiHidden/>
    <w:unhideWhenUsed/>
    <w:rsid w:val="005D26E7"/>
  </w:style>
  <w:style w:type="paragraph" w:styleId="Header">
    <w:name w:val="header"/>
    <w:basedOn w:val="Normal"/>
    <w:link w:val="HeaderChar"/>
    <w:uiPriority w:val="99"/>
    <w:unhideWhenUsed/>
    <w:rsid w:val="003230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30B1"/>
  </w:style>
  <w:style w:type="paragraph" w:styleId="NoSpacing">
    <w:name w:val="No Spacing"/>
    <w:uiPriority w:val="1"/>
    <w:qFormat/>
    <w:rsid w:val="003230B1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5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rawan/Desktop/Tempretures%20Comparisio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600" b="1"/>
              <a:t>Local</a:t>
            </a:r>
            <a:r>
              <a:rPr lang="en-US" sz="1600" b="1" baseline="0"/>
              <a:t> v.s </a:t>
            </a:r>
            <a:r>
              <a:rPr lang="en-US" sz="1600" b="1"/>
              <a:t>Global Tempreture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10-year local moving average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movingAvg"/>
            <c:period val="2"/>
            <c:dispRSqr val="0"/>
            <c:dispEq val="0"/>
          </c:trendline>
          <c:val>
            <c:numRef>
              <c:f>Sheet1!$E$2:$E$267</c:f>
              <c:numCache>
                <c:formatCode>General</c:formatCode>
                <c:ptCount val="266"/>
                <c:pt idx="8" formatCode="0.000">
                  <c:v>22.819999999999997</c:v>
                </c:pt>
                <c:pt idx="18">
                  <c:v>24.727999999999998</c:v>
                </c:pt>
                <c:pt idx="28" formatCode="0.000">
                  <c:v>24.85</c:v>
                </c:pt>
                <c:pt idx="38">
                  <c:v>25.106000000000002</c:v>
                </c:pt>
                <c:pt idx="48">
                  <c:v>25.053000000000004</c:v>
                </c:pt>
                <c:pt idx="58">
                  <c:v>25.033999999999999</c:v>
                </c:pt>
                <c:pt idx="68">
                  <c:v>24.863</c:v>
                </c:pt>
                <c:pt idx="78">
                  <c:v>24.961999999999996</c:v>
                </c:pt>
                <c:pt idx="88">
                  <c:v>25.314</c:v>
                </c:pt>
                <c:pt idx="98">
                  <c:v>25.158999999999999</c:v>
                </c:pt>
                <c:pt idx="108">
                  <c:v>25.358999999999998</c:v>
                </c:pt>
                <c:pt idx="118">
                  <c:v>25.263999999999999</c:v>
                </c:pt>
                <c:pt idx="128">
                  <c:v>25.543000000000003</c:v>
                </c:pt>
                <c:pt idx="138">
                  <c:v>25.566999999999997</c:v>
                </c:pt>
                <c:pt idx="148">
                  <c:v>25.372</c:v>
                </c:pt>
                <c:pt idx="158">
                  <c:v>26.015000000000004</c:v>
                </c:pt>
                <c:pt idx="170" formatCode="0.000">
                  <c:v>26.630000000000006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F3A-574E-A385-28059A369A30}"/>
            </c:ext>
          </c:extLst>
        </c:ser>
        <c:ser>
          <c:idx val="1"/>
          <c:order val="1"/>
          <c:tx>
            <c:strRef>
              <c:f>Sheet1!$Q$1</c:f>
              <c:strCache>
                <c:ptCount val="1"/>
                <c:pt idx="0">
                  <c:v>10-year global moving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movingAvg"/>
            <c:period val="2"/>
            <c:dispRSqr val="0"/>
            <c:dispEq val="0"/>
          </c:trendline>
          <c:val>
            <c:numRef>
              <c:f>Sheet1!$Q$2:$Q$267</c:f>
              <c:numCache>
                <c:formatCode>General</c:formatCode>
                <c:ptCount val="266"/>
                <c:pt idx="8" formatCode="0.000">
                  <c:v>8.0344444444444445</c:v>
                </c:pt>
                <c:pt idx="18">
                  <c:v>8.0120000000000005</c:v>
                </c:pt>
                <c:pt idx="28">
                  <c:v>8.2690000000000001</c:v>
                </c:pt>
                <c:pt idx="38">
                  <c:v>8.2050000000000001</c:v>
                </c:pt>
                <c:pt idx="48">
                  <c:v>8.3190000000000008</c:v>
                </c:pt>
                <c:pt idx="58" formatCode="0.000">
                  <c:v>8.4400000000000013</c:v>
                </c:pt>
                <c:pt idx="68">
                  <c:v>7.222999999999999</c:v>
                </c:pt>
                <c:pt idx="78">
                  <c:v>8.1269999999999989</c:v>
                </c:pt>
                <c:pt idx="88">
                  <c:v>7.769000000000001</c:v>
                </c:pt>
                <c:pt idx="98">
                  <c:v>7.9430000000000005</c:v>
                </c:pt>
                <c:pt idx="108">
                  <c:v>8.0380000000000003</c:v>
                </c:pt>
                <c:pt idx="118">
                  <c:v>8.0869999999999997</c:v>
                </c:pt>
                <c:pt idx="128">
                  <c:v>8.302999999999999</c:v>
                </c:pt>
                <c:pt idx="138">
                  <c:v>8.0310000000000006</c:v>
                </c:pt>
                <c:pt idx="148">
                  <c:v>8.1430000000000007</c:v>
                </c:pt>
                <c:pt idx="158" formatCode="0.000">
                  <c:v>8.2799999999999994</c:v>
                </c:pt>
                <c:pt idx="168">
                  <c:v>8.2609999999999992</c:v>
                </c:pt>
                <c:pt idx="178">
                  <c:v>8.5059999999999985</c:v>
                </c:pt>
                <c:pt idx="188" formatCode="0.000">
                  <c:v>8.59</c:v>
                </c:pt>
                <c:pt idx="198">
                  <c:v>8.743999999999998</c:v>
                </c:pt>
                <c:pt idx="208">
                  <c:v>8.6070000000000011</c:v>
                </c:pt>
                <c:pt idx="218">
                  <c:v>8.6479999999999997</c:v>
                </c:pt>
                <c:pt idx="228">
                  <c:v>8.6449999999999996</c:v>
                </c:pt>
                <c:pt idx="238">
                  <c:v>8.8919999999999995</c:v>
                </c:pt>
                <c:pt idx="248">
                  <c:v>9.1189999999999998</c:v>
                </c:pt>
                <c:pt idx="258">
                  <c:v>9.4710000000000001</c:v>
                </c:pt>
                <c:pt idx="265" formatCode="0.000">
                  <c:v>9.6071428571428577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F3A-574E-A385-28059A369A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927184"/>
        <c:axId val="101310336"/>
      </c:lineChart>
      <c:catAx>
        <c:axId val="95927184"/>
        <c:scaling>
          <c:orientation val="minMax"/>
        </c:scaling>
        <c:delete val="1"/>
        <c:axPos val="b"/>
        <c:majorTickMark val="none"/>
        <c:minorTickMark val="none"/>
        <c:tickLblPos val="nextTo"/>
        <c:crossAx val="101310336"/>
        <c:crosses val="autoZero"/>
        <c:auto val="1"/>
        <c:lblAlgn val="ctr"/>
        <c:lblOffset val="100"/>
        <c:noMultiLvlLbl val="0"/>
      </c:catAx>
      <c:valAx>
        <c:axId val="101310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/>
                  <a:t>Average Tempreture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5927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رهام حامد بن-سعيد الغامدي</dc:creator>
  <cp:keywords/>
  <dc:description/>
  <cp:lastModifiedBy>رهام حامد بن-سعيد الغامدي</cp:lastModifiedBy>
  <cp:revision>33</cp:revision>
  <dcterms:created xsi:type="dcterms:W3CDTF">2018-11-04T13:31:00Z</dcterms:created>
  <dcterms:modified xsi:type="dcterms:W3CDTF">2018-11-07T19:24:00Z</dcterms:modified>
</cp:coreProperties>
</file>